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D6" w:rsidRPr="00853BB0" w:rsidRDefault="005B602D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800CD6" w:rsidRPr="00853BB0" w:rsidRDefault="005B602D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800CD6" w:rsidRPr="00853BB0" w:rsidRDefault="005B602D" w:rsidP="00697F7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00CD6" w:rsidRPr="00853BB0" w:rsidRDefault="005B602D" w:rsidP="00697F7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800CD6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5B602D" w:rsidP="00697F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853BB0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E61BAF">
        <w:rPr>
          <w:rFonts w:ascii="Times New Roman" w:hAnsi="Times New Roman" w:cs="Times New Roman"/>
          <w:b/>
          <w:sz w:val="28"/>
          <w:szCs w:val="28"/>
        </w:rPr>
        <w:t>ого</w:t>
      </w:r>
      <w:r w:rsidRPr="00853BB0">
        <w:rPr>
          <w:rFonts w:ascii="Times New Roman" w:hAnsi="Times New Roman" w:cs="Times New Roman"/>
          <w:b/>
          <w:sz w:val="28"/>
          <w:szCs w:val="28"/>
        </w:rPr>
        <w:t xml:space="preserve"> испытани</w:t>
      </w:r>
      <w:r w:rsidR="00E61BAF">
        <w:rPr>
          <w:rFonts w:ascii="Times New Roman" w:hAnsi="Times New Roman" w:cs="Times New Roman"/>
          <w:b/>
          <w:sz w:val="28"/>
          <w:szCs w:val="28"/>
        </w:rPr>
        <w:t>я</w:t>
      </w:r>
    </w:p>
    <w:p w:rsidR="00800CD6" w:rsidRPr="00853BB0" w:rsidRDefault="005B602D" w:rsidP="0069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E61BAF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853B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</w:p>
    <w:p w:rsidR="00800CD6" w:rsidRPr="00853BB0" w:rsidRDefault="005B602D" w:rsidP="0069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20.04.01 «</w:t>
      </w:r>
      <w:r w:rsidRPr="00853BB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Техносферная безопасность</w:t>
      </w:r>
      <w:r w:rsidRPr="00853BB0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»</w:t>
      </w:r>
    </w:p>
    <w:p w:rsidR="00800CD6" w:rsidRPr="00853BB0" w:rsidRDefault="00800CD6" w:rsidP="0069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BB0" w:rsidRPr="00853BB0" w:rsidRDefault="00853BB0" w:rsidP="0069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5B602D" w:rsidP="0069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(профиль)</w:t>
      </w:r>
    </w:p>
    <w:p w:rsidR="00800CD6" w:rsidRPr="00853BB0" w:rsidRDefault="005B602D" w:rsidP="0069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«Аудит безопасности», </w:t>
      </w:r>
    </w:p>
    <w:p w:rsidR="00800CD6" w:rsidRPr="00853BB0" w:rsidRDefault="00853BB0" w:rsidP="0069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BB0">
        <w:rPr>
          <w:rFonts w:ascii="Times New Roman" w:eastAsia="Times New Roman" w:hAnsi="Times New Roman" w:cs="Times New Roman"/>
          <w:b/>
          <w:bCs/>
          <w:sz w:val="28"/>
          <w:szCs w:val="28"/>
        </w:rPr>
        <w:t>«Пожарная безопасность»</w:t>
      </w:r>
    </w:p>
    <w:p w:rsidR="00800CD6" w:rsidRPr="00853BB0" w:rsidRDefault="005B602D" w:rsidP="0069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br w:type="page"/>
      </w:r>
    </w:p>
    <w:p w:rsidR="00800CD6" w:rsidRPr="00853BB0" w:rsidRDefault="005B602D" w:rsidP="00697F70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853BB0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800CD6" w:rsidRPr="00853BB0" w:rsidRDefault="005B602D" w:rsidP="00697F70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853BB0">
        <w:rPr>
          <w:sz w:val="28"/>
          <w:szCs w:val="28"/>
        </w:rPr>
        <w:t> </w:t>
      </w:r>
    </w:p>
    <w:p w:rsidR="00800CD6" w:rsidRPr="00853BB0" w:rsidRDefault="005B602D" w:rsidP="0069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20.04.</w:t>
      </w:r>
      <w:r w:rsidR="003B5F53">
        <w:rPr>
          <w:rFonts w:ascii="Times New Roman" w:hAnsi="Times New Roman" w:cs="Times New Roman"/>
          <w:sz w:val="28"/>
          <w:szCs w:val="28"/>
        </w:rPr>
        <w:t>01 «Техносферная безопасность»</w:t>
      </w:r>
      <w:r w:rsidRPr="00853BB0">
        <w:rPr>
          <w:rFonts w:ascii="Times New Roman" w:hAnsi="Times New Roman" w:cs="Times New Roman"/>
          <w:sz w:val="28"/>
          <w:szCs w:val="28"/>
        </w:rPr>
        <w:t xml:space="preserve"> </w:t>
      </w:r>
      <w:r w:rsidR="003B5F53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Pr="00853BB0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800CD6" w:rsidRPr="00853BB0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Вступительные испытания в магистратуру проводят экзаменационные комиссии, назначенные председателем приёмной комиссии УУНиТ.</w:t>
      </w:r>
    </w:p>
    <w:p w:rsidR="00800CD6" w:rsidRPr="00853BB0" w:rsidRDefault="00800CD6" w:rsidP="00697F70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CD6" w:rsidRPr="00853BB0" w:rsidRDefault="005B602D" w:rsidP="00697F70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B0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800CD6" w:rsidRPr="00853BB0" w:rsidRDefault="00800CD6" w:rsidP="00697F70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6BC" w:rsidRPr="00A26D81" w:rsidRDefault="00E336BC" w:rsidP="00E336BC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336BC" w:rsidRPr="000A59A9" w:rsidRDefault="00E336BC" w:rsidP="00E336BC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E336BC" w:rsidRPr="000A59A9" w:rsidRDefault="00E336BC" w:rsidP="00E33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55071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0A59A9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E336BC" w:rsidRDefault="00E336BC" w:rsidP="00E33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E336BC" w:rsidRDefault="00E336BC" w:rsidP="00E33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E336BC" w:rsidRPr="00B46859" w:rsidRDefault="00E336BC" w:rsidP="00E336BC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E336BC" w:rsidRDefault="00E336BC" w:rsidP="00E336BC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E336BC" w:rsidRPr="00A26D81" w:rsidRDefault="00E336BC" w:rsidP="00E336BC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F70" w:rsidRDefault="00697F70" w:rsidP="00697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697F70" w:rsidRPr="006A0FE0" w:rsidRDefault="00697F70" w:rsidP="00697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70" w:rsidRPr="00697F70" w:rsidRDefault="00697F70" w:rsidP="00697F70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</w:t>
      </w:r>
      <w:r w:rsidRPr="00697F70">
        <w:rPr>
          <w:rFonts w:ascii="Times New Roman" w:hAnsi="Times New Roman" w:cs="Times New Roman"/>
          <w:sz w:val="28"/>
          <w:szCs w:val="28"/>
        </w:rPr>
        <w:t>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697F70" w:rsidRPr="00697F70" w:rsidRDefault="00697F70" w:rsidP="00697F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F7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697F70" w:rsidRDefault="00697F70" w:rsidP="00697F7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6BC" w:rsidRDefault="00E336BC" w:rsidP="00697F7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6BC" w:rsidRDefault="00E336BC" w:rsidP="00697F7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6BC" w:rsidRDefault="00E336BC" w:rsidP="00697F7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CD6" w:rsidRDefault="005B602D" w:rsidP="00697F70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B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800CD6" w:rsidRDefault="00800CD6" w:rsidP="00E61BAF">
      <w:pPr>
        <w:pStyle w:val="ab"/>
        <w:ind w:left="0"/>
        <w:jc w:val="both"/>
        <w:rPr>
          <w:bCs/>
          <w:sz w:val="28"/>
          <w:szCs w:val="28"/>
        </w:rPr>
      </w:pPr>
    </w:p>
    <w:p w:rsidR="00800CD6" w:rsidRPr="00853BB0" w:rsidRDefault="00E61BAF" w:rsidP="00697F70">
      <w:pPr>
        <w:pStyle w:val="1"/>
        <w:tabs>
          <w:tab w:val="left" w:pos="572"/>
        </w:tabs>
        <w:ind w:left="0" w:firstLine="709"/>
        <w:jc w:val="both"/>
        <w:rPr>
          <w:sz w:val="28"/>
          <w:szCs w:val="28"/>
        </w:rPr>
      </w:pPr>
      <w:bookmarkStart w:id="0" w:name="Список_рекомендуемой_литературы"/>
      <w:bookmarkEnd w:id="0"/>
      <w:r>
        <w:rPr>
          <w:sz w:val="28"/>
          <w:szCs w:val="28"/>
          <w:lang w:val="en-US"/>
        </w:rPr>
        <w:t>I</w:t>
      </w:r>
      <w:r w:rsidR="005B602D" w:rsidRPr="00853BB0">
        <w:rPr>
          <w:sz w:val="28"/>
          <w:szCs w:val="28"/>
        </w:rPr>
        <w:t>.Содержание</w:t>
      </w:r>
      <w:r w:rsidR="005B602D" w:rsidRPr="00853BB0">
        <w:rPr>
          <w:spacing w:val="-7"/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программы</w:t>
      </w:r>
      <w:r w:rsidR="005B602D" w:rsidRPr="00853BB0">
        <w:rPr>
          <w:spacing w:val="-8"/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по</w:t>
      </w:r>
      <w:r w:rsidR="005B602D" w:rsidRPr="00853BB0">
        <w:rPr>
          <w:spacing w:val="-4"/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дисциплине</w:t>
      </w:r>
      <w:r>
        <w:rPr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«Безопасность</w:t>
      </w:r>
      <w:r w:rsidR="005B602D" w:rsidRPr="00853BB0">
        <w:rPr>
          <w:spacing w:val="-7"/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жизнедеятельности»</w:t>
      </w:r>
    </w:p>
    <w:p w:rsidR="00800CD6" w:rsidRPr="00853BB0" w:rsidRDefault="005B602D" w:rsidP="00697F70">
      <w:pPr>
        <w:pStyle w:val="af1"/>
        <w:numPr>
          <w:ilvl w:val="0"/>
          <w:numId w:val="8"/>
        </w:numPr>
        <w:tabs>
          <w:tab w:val="clear" w:pos="425"/>
          <w:tab w:val="left" w:pos="11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Основные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понятия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определения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БЖД: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опасность,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безопасность,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риск,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нормирование,</w:t>
      </w:r>
      <w:r w:rsidRPr="00853B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рабочая зона.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Принципы,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методы и</w:t>
      </w:r>
      <w:r w:rsidRPr="00853B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средства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БЖД.</w:t>
      </w:r>
    </w:p>
    <w:p w:rsidR="00800CD6" w:rsidRPr="00853BB0" w:rsidRDefault="005B602D" w:rsidP="00697F70">
      <w:pPr>
        <w:pStyle w:val="af1"/>
        <w:numPr>
          <w:ilvl w:val="0"/>
          <w:numId w:val="8"/>
        </w:numPr>
        <w:tabs>
          <w:tab w:val="clear" w:pos="425"/>
          <w:tab w:val="left" w:pos="11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Психофизиологические основы БЖД: анализаторы, свойства анализаторов,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психофизические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законы.</w:t>
      </w:r>
    </w:p>
    <w:p w:rsidR="00800CD6" w:rsidRPr="00853BB0" w:rsidRDefault="005B602D" w:rsidP="00697F70">
      <w:pPr>
        <w:pStyle w:val="af1"/>
        <w:numPr>
          <w:ilvl w:val="0"/>
          <w:numId w:val="8"/>
        </w:numPr>
        <w:tabs>
          <w:tab w:val="clear" w:pos="425"/>
          <w:tab w:val="left" w:pos="1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Человек и техносфера: понятие техносферы, опасности антропогенные 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техногенные.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Риск:</w:t>
      </w:r>
      <w:r w:rsidRPr="00853B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виды риска,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составляющие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риска.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1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Идентификация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воздействие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человека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негативных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факторов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среды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обитания,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количественная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оценка.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Химические,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физические,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биологические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негативные факторы. ПДК и ПДУ. Особенности воздействия на человека вредных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веществ.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веществ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аэрозоли.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Эффект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суммации.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Шум,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вибрация,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электромагнитные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неионизирующие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ионизирующие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излучения: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воздействие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на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человека,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измерение,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нормирование.</w:t>
      </w:r>
    </w:p>
    <w:p w:rsidR="00800CD6" w:rsidRPr="00697F70" w:rsidRDefault="005B602D" w:rsidP="00697F70">
      <w:pPr>
        <w:pStyle w:val="af1"/>
        <w:numPr>
          <w:ilvl w:val="0"/>
          <w:numId w:val="9"/>
        </w:numPr>
        <w:tabs>
          <w:tab w:val="left" w:pos="12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Пожаровзрывобезопасность:</w:t>
      </w:r>
      <w:r w:rsidR="00697F70">
        <w:rPr>
          <w:rFonts w:ascii="Times New Roman" w:hAnsi="Times New Roman" w:cs="Times New Roman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характеристики</w:t>
      </w:r>
      <w:r w:rsidR="00697F70">
        <w:rPr>
          <w:rFonts w:ascii="Times New Roman" w:hAnsi="Times New Roman" w:cs="Times New Roman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пожаровзрывобезопасности</w:t>
      </w:r>
      <w:r w:rsidR="00697F70">
        <w:rPr>
          <w:rFonts w:ascii="Times New Roman" w:hAnsi="Times New Roman" w:cs="Times New Roman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газов, жидкостей, твердых веществ, строительных конструкций. Пожарная нагрузка. Виды горения. Классификации пожаров по масштабу, по горящим</w:t>
      </w:r>
      <w:r w:rsidRPr="00697F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веществам</w:t>
      </w:r>
      <w:r w:rsidRPr="00697F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и</w:t>
      </w:r>
      <w:r w:rsidRPr="00697F7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оборудованию. Пассивные и активные методы обеспечения пожарной безопасности.</w:t>
      </w:r>
      <w:r w:rsidRPr="00697F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Средства</w:t>
      </w:r>
      <w:r w:rsidRPr="00697F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7F70">
        <w:rPr>
          <w:rFonts w:ascii="Times New Roman" w:hAnsi="Times New Roman" w:cs="Times New Roman"/>
          <w:sz w:val="28"/>
          <w:szCs w:val="28"/>
        </w:rPr>
        <w:t>пожаротушения.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29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Обеспечение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комфортных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условий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среды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обитания.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Микроклимат.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Нормируемые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параметры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микроклимата.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Оптимальные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допустимые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параметры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микроклимата,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принципы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их</w:t>
      </w:r>
      <w:r w:rsidRPr="00853B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нормирования.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0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Освещение и световая среда в помещении. Количественные и качественные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светотехнические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характеристики.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Нормируемые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параметры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искусственного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естественного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освещения,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принципы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нормирования освещения.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21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Основные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принципы,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методы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защиты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человека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среды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обитания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от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негативных факторов. Организационные и технические принципы защиты. Защита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расстоянием,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защита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временем,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«слабого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звена»,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знаки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безопасности.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Средства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коллективной и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индивидуальной защиты.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0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Защита</w:t>
      </w:r>
      <w:r w:rsidRPr="00853B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от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химических</w:t>
      </w:r>
      <w:r w:rsidRPr="00853B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энергетических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воздействий: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поддержание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заданных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параметров микроклимата и состава воздушной среды. Виды вентиляции, принципы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расчета.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Защита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человека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от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шума,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вибрации,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излучений.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Электробезопасность: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организационные и технические методы защиты, средства индивидуальной защиты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</w:t>
      </w:r>
      <w:r w:rsidRPr="00853B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работе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электроустановках.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10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Анализ и оценивание техногенных рисков. Дерево отказов. Дерево событий.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Принципы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построения и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расчета.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Безопасность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чрезвычайных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ситуациях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техногенного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характера: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определение</w:t>
      </w:r>
      <w:r w:rsidRPr="00853B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чрезвычайной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ситуации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(ЧС),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классификации</w:t>
      </w:r>
      <w:r w:rsidRPr="00853BB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ЧС,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поражающие</w:t>
      </w:r>
      <w:r w:rsidRPr="00853B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факторы</w:t>
      </w:r>
      <w:r w:rsidRPr="00853BB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промышленные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объекты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(ХОО),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lastRenderedPageBreak/>
        <w:t>аварии,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химическая</w:t>
      </w:r>
      <w:r w:rsidRPr="00853B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обстановка.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Средства</w:t>
      </w:r>
      <w:r w:rsidRPr="00853B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индивидуальной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>защиты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ЧС.</w:t>
      </w:r>
      <w:r w:rsidRPr="00853B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Первая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медицинская</w:t>
      </w:r>
      <w:r w:rsidRPr="00853B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помощь.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2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Чрезвычайные ситуации природного и военного характера. Геофизические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опасные природные явления и процессы. Землетряения: основные количественные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параметры для оценки землетрясений. Геологические опасные природные процессы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явления.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Поражающие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факторы ядерного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взрыва.</w:t>
      </w:r>
    </w:p>
    <w:p w:rsidR="00800CD6" w:rsidRPr="00853BB0" w:rsidRDefault="005B602D" w:rsidP="00697F70">
      <w:pPr>
        <w:pStyle w:val="af1"/>
        <w:numPr>
          <w:ilvl w:val="0"/>
          <w:numId w:val="9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Законодательное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обеспечение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управление</w:t>
      </w:r>
      <w:r w:rsidRPr="00853B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БЖД: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853B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акты</w:t>
      </w:r>
      <w:r w:rsidRPr="00853B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</w:t>
      </w:r>
      <w:r w:rsidRPr="00853BB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охране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труда,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нормативные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акты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охране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труда,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стандарты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системы безопасности труда (ГОСТ 12 ССБТ). Обеспечение безопасности труда на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рабочем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месте.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Инструктаж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безопасности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труда,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виды,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условия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применения.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Несчастные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случаи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на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производстве.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Квалификация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порядок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расследования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несчастных</w:t>
      </w:r>
      <w:r w:rsidRPr="00853B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случаев.</w:t>
      </w:r>
    </w:p>
    <w:p w:rsidR="00800CD6" w:rsidRPr="00853BB0" w:rsidRDefault="00800CD6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800CD6" w:rsidRPr="00853BB0" w:rsidRDefault="00E61BAF" w:rsidP="00697F70">
      <w:pPr>
        <w:pStyle w:val="1"/>
        <w:tabs>
          <w:tab w:val="left" w:pos="872"/>
        </w:tabs>
        <w:ind w:left="0" w:firstLine="709"/>
        <w:jc w:val="both"/>
        <w:rPr>
          <w:sz w:val="28"/>
          <w:szCs w:val="28"/>
        </w:rPr>
      </w:pPr>
      <w:bookmarkStart w:id="1" w:name="III._Содержание_программы_по_дисциплине_"/>
      <w:bookmarkStart w:id="2" w:name="_bookmark3"/>
      <w:bookmarkEnd w:id="1"/>
      <w:bookmarkEnd w:id="2"/>
      <w:r>
        <w:rPr>
          <w:sz w:val="28"/>
          <w:szCs w:val="28"/>
          <w:lang w:val="en-US"/>
        </w:rPr>
        <w:t>II</w:t>
      </w:r>
      <w:r w:rsidR="005B602D" w:rsidRPr="00853BB0">
        <w:rPr>
          <w:sz w:val="28"/>
          <w:szCs w:val="28"/>
        </w:rPr>
        <w:t>. Содержание программы по дисциплине «Безопасность в чрезвычайных</w:t>
      </w:r>
      <w:r w:rsidR="005B602D" w:rsidRPr="00853BB0">
        <w:rPr>
          <w:spacing w:val="-67"/>
          <w:sz w:val="28"/>
          <w:szCs w:val="28"/>
        </w:rPr>
        <w:t xml:space="preserve"> </w:t>
      </w:r>
      <w:r w:rsidR="005B602D" w:rsidRPr="00853BB0">
        <w:rPr>
          <w:sz w:val="28"/>
          <w:szCs w:val="28"/>
        </w:rPr>
        <w:t>ситуациях»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Введение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безопасность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ЧС.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Основные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понятия</w:t>
      </w:r>
      <w:r w:rsidRPr="00853B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определения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Понятие чрезвычайная ситуация, опасность, безопасность, безопасность в ЧС.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РСЧС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особенности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построения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функционирования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системы.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Потенциально-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опасные и критически важные объекты. Основы защиты населения и территории от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ЧС.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Поражающие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факторы</w:t>
      </w:r>
      <w:r w:rsidRPr="00853BB0">
        <w:rPr>
          <w:spacing w:val="-7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номенклатура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поражающих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факторов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ЧС.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Чрезвычайные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ситуации:</w:t>
      </w:r>
      <w:r w:rsidRPr="00853B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виды,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процессы,</w:t>
      </w:r>
      <w:r w:rsidRPr="00853B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особенности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Причины</w:t>
      </w:r>
      <w:r w:rsidRPr="00853BB0">
        <w:rPr>
          <w:spacing w:val="-14"/>
          <w:sz w:val="28"/>
          <w:szCs w:val="28"/>
        </w:rPr>
        <w:t xml:space="preserve"> </w:t>
      </w:r>
      <w:r w:rsidRPr="00853BB0">
        <w:rPr>
          <w:sz w:val="28"/>
          <w:szCs w:val="28"/>
        </w:rPr>
        <w:t>ЧС.</w:t>
      </w:r>
      <w:r w:rsidRPr="00853BB0">
        <w:rPr>
          <w:spacing w:val="-17"/>
          <w:sz w:val="28"/>
          <w:szCs w:val="28"/>
        </w:rPr>
        <w:t xml:space="preserve"> </w:t>
      </w:r>
      <w:r w:rsidRPr="00853BB0">
        <w:rPr>
          <w:sz w:val="28"/>
          <w:szCs w:val="28"/>
        </w:rPr>
        <w:t>Классификация</w:t>
      </w:r>
      <w:r w:rsidRPr="00853BB0">
        <w:rPr>
          <w:spacing w:val="-13"/>
          <w:sz w:val="28"/>
          <w:szCs w:val="28"/>
        </w:rPr>
        <w:t xml:space="preserve"> </w:t>
      </w:r>
      <w:r w:rsidRPr="00853BB0">
        <w:rPr>
          <w:sz w:val="28"/>
          <w:szCs w:val="28"/>
        </w:rPr>
        <w:t>ЧС</w:t>
      </w:r>
      <w:r w:rsidRPr="00853BB0">
        <w:rPr>
          <w:spacing w:val="-14"/>
          <w:sz w:val="28"/>
          <w:szCs w:val="28"/>
        </w:rPr>
        <w:t xml:space="preserve"> </w:t>
      </w:r>
      <w:r w:rsidRPr="00853BB0">
        <w:rPr>
          <w:sz w:val="28"/>
          <w:szCs w:val="28"/>
        </w:rPr>
        <w:t>по</w:t>
      </w:r>
      <w:r w:rsidRPr="00853BB0">
        <w:rPr>
          <w:spacing w:val="-11"/>
          <w:sz w:val="28"/>
          <w:szCs w:val="28"/>
        </w:rPr>
        <w:t xml:space="preserve"> </w:t>
      </w:r>
      <w:r w:rsidRPr="00853BB0">
        <w:rPr>
          <w:sz w:val="28"/>
          <w:szCs w:val="28"/>
        </w:rPr>
        <w:t>масштабам.</w:t>
      </w:r>
      <w:r w:rsidRPr="00853BB0">
        <w:rPr>
          <w:spacing w:val="-17"/>
          <w:sz w:val="28"/>
          <w:szCs w:val="28"/>
        </w:rPr>
        <w:t xml:space="preserve"> </w:t>
      </w:r>
      <w:r w:rsidRPr="00853BB0">
        <w:rPr>
          <w:sz w:val="28"/>
          <w:szCs w:val="28"/>
        </w:rPr>
        <w:t>Зоны</w:t>
      </w:r>
      <w:r w:rsidRPr="00853BB0">
        <w:rPr>
          <w:spacing w:val="-13"/>
          <w:sz w:val="28"/>
          <w:szCs w:val="28"/>
        </w:rPr>
        <w:t xml:space="preserve"> </w:t>
      </w:r>
      <w:r w:rsidRPr="00853BB0">
        <w:rPr>
          <w:sz w:val="28"/>
          <w:szCs w:val="28"/>
        </w:rPr>
        <w:t>ЧС.</w:t>
      </w:r>
      <w:r w:rsidRPr="00853BB0">
        <w:rPr>
          <w:spacing w:val="-16"/>
          <w:sz w:val="28"/>
          <w:szCs w:val="28"/>
        </w:rPr>
        <w:t xml:space="preserve"> </w:t>
      </w:r>
      <w:r w:rsidRPr="00853BB0">
        <w:rPr>
          <w:sz w:val="28"/>
          <w:szCs w:val="28"/>
        </w:rPr>
        <w:t>Стадии</w:t>
      </w:r>
      <w:r w:rsidRPr="00853BB0">
        <w:rPr>
          <w:spacing w:val="-15"/>
          <w:sz w:val="28"/>
          <w:szCs w:val="28"/>
        </w:rPr>
        <w:t xml:space="preserve"> </w:t>
      </w:r>
      <w:r w:rsidRPr="00853BB0">
        <w:rPr>
          <w:sz w:val="28"/>
          <w:szCs w:val="28"/>
        </w:rPr>
        <w:t>развития</w:t>
      </w:r>
      <w:r w:rsidRPr="00853BB0">
        <w:rPr>
          <w:spacing w:val="-13"/>
          <w:sz w:val="28"/>
          <w:szCs w:val="28"/>
        </w:rPr>
        <w:t xml:space="preserve"> </w:t>
      </w:r>
      <w:r w:rsidRPr="00853BB0">
        <w:rPr>
          <w:sz w:val="28"/>
          <w:szCs w:val="28"/>
        </w:rPr>
        <w:t>ЧС.</w:t>
      </w:r>
      <w:r w:rsidRPr="00853BB0">
        <w:rPr>
          <w:spacing w:val="-68"/>
          <w:sz w:val="28"/>
          <w:szCs w:val="28"/>
        </w:rPr>
        <w:t xml:space="preserve"> </w:t>
      </w:r>
      <w:r w:rsidRPr="00853BB0">
        <w:rPr>
          <w:sz w:val="28"/>
          <w:szCs w:val="28"/>
        </w:rPr>
        <w:t>Классификация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ЧС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скорости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распространения.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Общая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характеристика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ЧС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природного и техногенного характера, а также ЧС военного времени. Поражающие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факторы:</w:t>
      </w:r>
      <w:r w:rsidRPr="00853BB0">
        <w:rPr>
          <w:spacing w:val="-6"/>
          <w:sz w:val="28"/>
          <w:szCs w:val="28"/>
        </w:rPr>
        <w:t xml:space="preserve"> </w:t>
      </w:r>
      <w:r w:rsidRPr="00853BB0">
        <w:rPr>
          <w:sz w:val="28"/>
          <w:szCs w:val="28"/>
        </w:rPr>
        <w:t>параметры,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оценка.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Риск</w:t>
      </w:r>
      <w:r w:rsidRPr="00853B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–</w:t>
      </w:r>
      <w:r w:rsidRPr="00853B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анализ</w:t>
      </w:r>
      <w:r w:rsidRPr="00853B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риск-ориентированный</w:t>
      </w:r>
      <w:r w:rsidRPr="00853B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подход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Риск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ЧС: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понятие,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виды,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оценка,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подходы.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Социальный,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индивидуальный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риски.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Приемлемый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риск.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Риск-ориентированный подход.</w:t>
      </w:r>
    </w:p>
    <w:p w:rsidR="00800CD6" w:rsidRPr="005B602D" w:rsidRDefault="005B602D" w:rsidP="005B602D">
      <w:pPr>
        <w:pStyle w:val="af1"/>
        <w:numPr>
          <w:ilvl w:val="0"/>
          <w:numId w:val="11"/>
        </w:numPr>
        <w:tabs>
          <w:tab w:val="left" w:pos="1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Антикризисное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управление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обеспечении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безопасности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Антикризисный</w:t>
      </w:r>
      <w:r w:rsidRPr="00853BB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менеджмент:</w:t>
      </w:r>
      <w:r w:rsidRPr="00853BB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необходимость,</w:t>
      </w:r>
      <w:r w:rsidRPr="00853BB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задачи,</w:t>
      </w:r>
      <w:r w:rsidRPr="00853BB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понятие.</w:t>
      </w:r>
      <w:r w:rsidRPr="00853BB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Кризис: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понятие,</w:t>
      </w:r>
      <w:r w:rsidRPr="005B602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причины,</w:t>
      </w:r>
      <w:r w:rsidRPr="005B60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классификация.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Обеспечение радиационной защиты в ЧС мирного и военного времени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Радиационно-опасные</w:t>
      </w:r>
      <w:r w:rsidRPr="00853BB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объекты:</w:t>
      </w:r>
      <w:r w:rsidRPr="00853BB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понятие,</w:t>
      </w:r>
      <w:r w:rsidRPr="00853BB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классификация,</w:t>
      </w:r>
      <w:r w:rsidRPr="00853BB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категорирование.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Ядерный реактор: типы, особенности работы. Радиационная авария и зонирование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территории.</w:t>
      </w:r>
      <w:r w:rsidRPr="00853BB0">
        <w:rPr>
          <w:spacing w:val="-13"/>
          <w:sz w:val="28"/>
          <w:szCs w:val="28"/>
        </w:rPr>
        <w:t xml:space="preserve"> </w:t>
      </w:r>
      <w:r w:rsidRPr="00853BB0">
        <w:rPr>
          <w:sz w:val="28"/>
          <w:szCs w:val="28"/>
        </w:rPr>
        <w:t>Радиационная</w:t>
      </w:r>
      <w:r w:rsidRPr="00853BB0">
        <w:rPr>
          <w:spacing w:val="-9"/>
          <w:sz w:val="28"/>
          <w:szCs w:val="28"/>
        </w:rPr>
        <w:t xml:space="preserve"> </w:t>
      </w:r>
      <w:r w:rsidRPr="00853BB0">
        <w:rPr>
          <w:sz w:val="28"/>
          <w:szCs w:val="28"/>
        </w:rPr>
        <w:t>защита:</w:t>
      </w:r>
      <w:r w:rsidRPr="00853BB0">
        <w:rPr>
          <w:spacing w:val="-12"/>
          <w:sz w:val="28"/>
          <w:szCs w:val="28"/>
        </w:rPr>
        <w:t xml:space="preserve"> </w:t>
      </w:r>
      <w:r w:rsidRPr="00853BB0">
        <w:rPr>
          <w:sz w:val="28"/>
          <w:szCs w:val="28"/>
        </w:rPr>
        <w:t>режимы,</w:t>
      </w:r>
      <w:r w:rsidRPr="00853BB0">
        <w:rPr>
          <w:spacing w:val="-12"/>
          <w:sz w:val="28"/>
          <w:szCs w:val="28"/>
        </w:rPr>
        <w:t xml:space="preserve"> </w:t>
      </w:r>
      <w:r w:rsidRPr="00853BB0">
        <w:rPr>
          <w:sz w:val="28"/>
          <w:szCs w:val="28"/>
        </w:rPr>
        <w:t>мероприятия,</w:t>
      </w:r>
      <w:r w:rsidRPr="00853BB0">
        <w:rPr>
          <w:spacing w:val="-16"/>
          <w:sz w:val="28"/>
          <w:szCs w:val="28"/>
        </w:rPr>
        <w:t xml:space="preserve"> </w:t>
      </w:r>
      <w:r w:rsidRPr="00853BB0">
        <w:rPr>
          <w:sz w:val="28"/>
          <w:szCs w:val="28"/>
        </w:rPr>
        <w:t>особенности.</w:t>
      </w:r>
      <w:r w:rsidRPr="00853BB0">
        <w:rPr>
          <w:spacing w:val="-12"/>
          <w:sz w:val="28"/>
          <w:szCs w:val="28"/>
        </w:rPr>
        <w:t xml:space="preserve"> </w:t>
      </w:r>
      <w:r w:rsidRPr="00853BB0">
        <w:rPr>
          <w:sz w:val="28"/>
          <w:szCs w:val="28"/>
        </w:rPr>
        <w:t>Выявление</w:t>
      </w:r>
      <w:r w:rsidRPr="00853BB0">
        <w:rPr>
          <w:spacing w:val="-12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-67"/>
          <w:sz w:val="28"/>
          <w:szCs w:val="28"/>
        </w:rPr>
        <w:t xml:space="preserve"> </w:t>
      </w:r>
      <w:r w:rsidRPr="00853BB0">
        <w:rPr>
          <w:sz w:val="28"/>
          <w:szCs w:val="28"/>
        </w:rPr>
        <w:t>оценка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радиационной обстановки</w:t>
      </w:r>
    </w:p>
    <w:p w:rsidR="00800CD6" w:rsidRPr="005B602D" w:rsidRDefault="005B602D" w:rsidP="005B602D">
      <w:pPr>
        <w:pStyle w:val="af1"/>
        <w:numPr>
          <w:ilvl w:val="0"/>
          <w:numId w:val="11"/>
        </w:numPr>
        <w:tabs>
          <w:tab w:val="left" w:pos="10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Обеспечение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химической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защиты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ЧС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мирного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военного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времени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Аварийно-химически</w:t>
      </w:r>
      <w:r w:rsidRPr="00853BB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опасное</w:t>
      </w:r>
      <w:r w:rsidRPr="00853BB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вещество</w:t>
      </w:r>
      <w:r w:rsidRPr="00853BB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(АХОВ):</w:t>
      </w:r>
      <w:r w:rsidRPr="00853BB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понятие,</w:t>
      </w:r>
      <w:r w:rsidRPr="00853BB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классификация,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характеристики.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Химически-опасные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объекты: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понятие,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классификация,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категорирование.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Химическая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авария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и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зонирование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территории.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Первичное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и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вторичное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облако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АХОВ.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Типы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химической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обстановки.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Химическая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защита:</w:t>
      </w:r>
      <w:r w:rsidRPr="005B60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lastRenderedPageBreak/>
        <w:t>режимы,</w:t>
      </w:r>
      <w:r w:rsidRPr="005B60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мероприятия,</w:t>
      </w:r>
      <w:r w:rsidRPr="005B60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особенности.</w:t>
      </w:r>
      <w:r w:rsidRPr="005B60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Выявление</w:t>
      </w:r>
      <w:r w:rsidRPr="005B60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и</w:t>
      </w:r>
      <w:r w:rsidRPr="005B60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оценка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химической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обстановки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Обеспечение</w:t>
      </w:r>
      <w:r w:rsidRPr="00853BB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пожаровзрывобезопасности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Пожаровзрывоопасный объект: понятие, виды, особенности. Категорирование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пожаровзрывоопасных объектов (А, Б, В, Г, Д). Классы пожаров (A, B, C, D, E).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Пожароопасные характеристики и свойства веществ и материалов. Пожар, взрыв,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пожар пролива, огненный шар, эффект BLEVE. Система пожарной безопасности.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Первичные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средства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пожаротушения.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Обеспечение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защиты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населения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территории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гидродинамических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авариях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Гидродинамически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опасный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объект: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понятие,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особенности.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Виды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объектов.</w:t>
      </w:r>
      <w:r w:rsidRPr="00853BB0">
        <w:rPr>
          <w:spacing w:val="-67"/>
          <w:sz w:val="28"/>
          <w:szCs w:val="28"/>
        </w:rPr>
        <w:t xml:space="preserve"> </w:t>
      </w:r>
      <w:r w:rsidRPr="00853BB0">
        <w:rPr>
          <w:sz w:val="28"/>
          <w:szCs w:val="28"/>
        </w:rPr>
        <w:t>Плотины, водохранилища: основные понятия, элементы, режимы работы. Проран.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Поражающие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факторы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гидродинамических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аварий: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полна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прорыва,</w:t>
      </w:r>
      <w:r w:rsidRPr="00853BB0">
        <w:rPr>
          <w:spacing w:val="-67"/>
          <w:sz w:val="28"/>
          <w:szCs w:val="28"/>
        </w:rPr>
        <w:t xml:space="preserve"> </w:t>
      </w:r>
      <w:r w:rsidRPr="00853BB0">
        <w:rPr>
          <w:sz w:val="28"/>
          <w:szCs w:val="28"/>
        </w:rPr>
        <w:t>катастрофическое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затопление</w:t>
      </w:r>
      <w:r w:rsidRPr="00853BB0">
        <w:rPr>
          <w:spacing w:val="-1"/>
          <w:sz w:val="28"/>
          <w:szCs w:val="28"/>
        </w:rPr>
        <w:t xml:space="preserve"> </w:t>
      </w:r>
      <w:r w:rsidRPr="00853BB0">
        <w:rPr>
          <w:sz w:val="28"/>
          <w:szCs w:val="28"/>
        </w:rPr>
        <w:t>местности.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Локальные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системы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оповещения.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0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ЧС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природного</w:t>
      </w:r>
      <w:r w:rsidRPr="00853B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характера: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геологические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опасные</w:t>
      </w:r>
      <w:r w:rsidRPr="00853B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процессы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Землетрясения.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Классификация,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процессы,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сущность.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Магнитуда,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энергия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землетрясения.</w:t>
      </w:r>
      <w:r w:rsidRPr="00853BB0">
        <w:rPr>
          <w:spacing w:val="17"/>
          <w:sz w:val="28"/>
          <w:szCs w:val="28"/>
        </w:rPr>
        <w:t xml:space="preserve"> </w:t>
      </w:r>
      <w:r w:rsidRPr="00853BB0">
        <w:rPr>
          <w:sz w:val="28"/>
          <w:szCs w:val="28"/>
        </w:rPr>
        <w:t>Сейсмические</w:t>
      </w:r>
      <w:r w:rsidRPr="00853BB0">
        <w:rPr>
          <w:spacing w:val="19"/>
          <w:sz w:val="28"/>
          <w:szCs w:val="28"/>
        </w:rPr>
        <w:t xml:space="preserve"> </w:t>
      </w:r>
      <w:r w:rsidRPr="00853BB0">
        <w:rPr>
          <w:sz w:val="28"/>
          <w:szCs w:val="28"/>
        </w:rPr>
        <w:t>волны.</w:t>
      </w:r>
      <w:r w:rsidRPr="00853BB0">
        <w:rPr>
          <w:spacing w:val="18"/>
          <w:sz w:val="28"/>
          <w:szCs w:val="28"/>
        </w:rPr>
        <w:t xml:space="preserve"> </w:t>
      </w:r>
      <w:r w:rsidRPr="00853BB0">
        <w:rPr>
          <w:sz w:val="28"/>
          <w:szCs w:val="28"/>
        </w:rPr>
        <w:t>Интенсивность.</w:t>
      </w:r>
      <w:r w:rsidRPr="00853BB0">
        <w:rPr>
          <w:spacing w:val="17"/>
          <w:sz w:val="28"/>
          <w:szCs w:val="28"/>
        </w:rPr>
        <w:t xml:space="preserve"> </w:t>
      </w:r>
      <w:r w:rsidRPr="00853BB0">
        <w:rPr>
          <w:sz w:val="28"/>
          <w:szCs w:val="28"/>
        </w:rPr>
        <w:t>Шкалы.</w:t>
      </w:r>
      <w:r w:rsidRPr="00853BB0">
        <w:rPr>
          <w:spacing w:val="18"/>
          <w:sz w:val="28"/>
          <w:szCs w:val="28"/>
        </w:rPr>
        <w:t xml:space="preserve"> </w:t>
      </w:r>
      <w:r w:rsidRPr="00853BB0">
        <w:rPr>
          <w:sz w:val="28"/>
          <w:szCs w:val="28"/>
        </w:rPr>
        <w:t>Вулканизм.</w:t>
      </w:r>
      <w:r w:rsidRPr="00853BB0">
        <w:rPr>
          <w:spacing w:val="16"/>
          <w:sz w:val="28"/>
          <w:szCs w:val="28"/>
        </w:rPr>
        <w:t xml:space="preserve"> </w:t>
      </w:r>
      <w:r w:rsidRPr="00853BB0">
        <w:rPr>
          <w:sz w:val="28"/>
          <w:szCs w:val="28"/>
        </w:rPr>
        <w:t>Типы</w:t>
      </w:r>
      <w:r w:rsidR="00697F70">
        <w:rPr>
          <w:sz w:val="28"/>
          <w:szCs w:val="28"/>
        </w:rPr>
        <w:t xml:space="preserve"> </w:t>
      </w:r>
      <w:r w:rsidRPr="00853BB0">
        <w:rPr>
          <w:sz w:val="28"/>
          <w:szCs w:val="28"/>
        </w:rPr>
        <w:t>вулканических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извержений.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Поражающие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факторы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вулканов.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Геологические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экзогенные</w:t>
      </w:r>
      <w:r w:rsidRPr="00853BB0">
        <w:rPr>
          <w:spacing w:val="-9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процессы.</w:t>
      </w:r>
      <w:r w:rsidRPr="00853BB0">
        <w:rPr>
          <w:spacing w:val="-7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Оползневые</w:t>
      </w:r>
      <w:r w:rsidRPr="00853BB0">
        <w:rPr>
          <w:spacing w:val="-8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процессы.</w:t>
      </w:r>
      <w:r w:rsidRPr="00853BB0">
        <w:rPr>
          <w:spacing w:val="-9"/>
          <w:sz w:val="28"/>
          <w:szCs w:val="28"/>
        </w:rPr>
        <w:t xml:space="preserve"> </w:t>
      </w:r>
      <w:r w:rsidRPr="00853BB0">
        <w:rPr>
          <w:sz w:val="28"/>
          <w:szCs w:val="28"/>
        </w:rPr>
        <w:t>Устойчивость</w:t>
      </w:r>
      <w:r w:rsidRPr="00853BB0">
        <w:rPr>
          <w:spacing w:val="-11"/>
          <w:sz w:val="28"/>
          <w:szCs w:val="28"/>
        </w:rPr>
        <w:t xml:space="preserve"> </w:t>
      </w:r>
      <w:r w:rsidRPr="00853BB0">
        <w:rPr>
          <w:sz w:val="28"/>
          <w:szCs w:val="28"/>
        </w:rPr>
        <w:t>склонов.</w:t>
      </w:r>
      <w:r w:rsidRPr="00853BB0">
        <w:rPr>
          <w:spacing w:val="-9"/>
          <w:sz w:val="28"/>
          <w:szCs w:val="28"/>
        </w:rPr>
        <w:t xml:space="preserve"> </w:t>
      </w:r>
      <w:r w:rsidRPr="00853BB0">
        <w:rPr>
          <w:sz w:val="28"/>
          <w:szCs w:val="28"/>
        </w:rPr>
        <w:t>Классификация</w:t>
      </w:r>
      <w:r w:rsidRPr="00853BB0">
        <w:rPr>
          <w:spacing w:val="-68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оползней.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ЧС природного характера: метеорологические опасные процессы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Атмосферная</w:t>
      </w:r>
      <w:r w:rsidRPr="00853BB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циркуляция.</w:t>
      </w:r>
      <w:r w:rsidRPr="00853BB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Циклоническая</w:t>
      </w:r>
      <w:r w:rsidRPr="00853BB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активность.</w:t>
      </w:r>
      <w:r w:rsidRPr="00853BB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Ураганы.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Классификация, особенности,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шкалы. Феноменология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опасные факторы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грозы.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Молнии.</w:t>
      </w:r>
      <w:r w:rsidRPr="00853BB0">
        <w:rPr>
          <w:spacing w:val="-5"/>
          <w:sz w:val="28"/>
          <w:szCs w:val="28"/>
        </w:rPr>
        <w:t xml:space="preserve"> </w:t>
      </w:r>
      <w:r w:rsidRPr="00853BB0">
        <w:rPr>
          <w:sz w:val="28"/>
          <w:szCs w:val="28"/>
        </w:rPr>
        <w:t>Торнадо.</w:t>
      </w:r>
    </w:p>
    <w:p w:rsidR="00800CD6" w:rsidRPr="00853BB0" w:rsidRDefault="005B602D" w:rsidP="00697F70">
      <w:pPr>
        <w:pStyle w:val="af1"/>
        <w:numPr>
          <w:ilvl w:val="0"/>
          <w:numId w:val="11"/>
        </w:numPr>
        <w:tabs>
          <w:tab w:val="left" w:pos="1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ЧС</w:t>
      </w:r>
      <w:r w:rsidRPr="00853B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природного</w:t>
      </w:r>
      <w:r w:rsidRPr="00853B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характера:</w:t>
      </w:r>
      <w:r w:rsidRPr="00853B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гидрологические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опасные</w:t>
      </w:r>
      <w:r w:rsidRPr="00853B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процессы</w:t>
      </w:r>
    </w:p>
    <w:p w:rsidR="00800CD6" w:rsidRPr="00853BB0" w:rsidRDefault="005B602D" w:rsidP="00697F70">
      <w:pPr>
        <w:pStyle w:val="ab"/>
        <w:ind w:left="0" w:firstLine="709"/>
        <w:jc w:val="both"/>
        <w:rPr>
          <w:sz w:val="28"/>
          <w:szCs w:val="28"/>
        </w:rPr>
      </w:pPr>
      <w:r w:rsidRPr="00853BB0">
        <w:rPr>
          <w:sz w:val="28"/>
          <w:szCs w:val="28"/>
        </w:rPr>
        <w:t>Наводнения: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причины,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классификация,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последствия.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Заторы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и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зажоры.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Половодье.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Паводок.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Прогнозирование.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Поражающие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факторы.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Нагонные</w:t>
      </w:r>
      <w:r w:rsidRPr="00853BB0">
        <w:rPr>
          <w:spacing w:val="1"/>
          <w:sz w:val="28"/>
          <w:szCs w:val="28"/>
        </w:rPr>
        <w:t xml:space="preserve"> </w:t>
      </w:r>
      <w:r w:rsidRPr="00853BB0">
        <w:rPr>
          <w:sz w:val="28"/>
          <w:szCs w:val="28"/>
        </w:rPr>
        <w:t>наводнения.</w:t>
      </w:r>
      <w:r w:rsidRPr="00853BB0">
        <w:rPr>
          <w:spacing w:val="-4"/>
          <w:sz w:val="28"/>
          <w:szCs w:val="28"/>
        </w:rPr>
        <w:t xml:space="preserve"> </w:t>
      </w:r>
      <w:r w:rsidRPr="00853BB0">
        <w:rPr>
          <w:sz w:val="28"/>
          <w:szCs w:val="28"/>
        </w:rPr>
        <w:t>Ущерб.</w:t>
      </w:r>
    </w:p>
    <w:p w:rsidR="00800CD6" w:rsidRPr="005B602D" w:rsidRDefault="005B602D" w:rsidP="005B602D">
      <w:pPr>
        <w:pStyle w:val="af1"/>
        <w:numPr>
          <w:ilvl w:val="0"/>
          <w:numId w:val="11"/>
        </w:numPr>
        <w:tabs>
          <w:tab w:val="left" w:pos="1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B0">
        <w:rPr>
          <w:rFonts w:ascii="Times New Roman" w:hAnsi="Times New Roman" w:cs="Times New Roman"/>
          <w:sz w:val="28"/>
          <w:szCs w:val="28"/>
        </w:rPr>
        <w:t>ЧС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природного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характера: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природные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пожары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и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массовые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заболевания</w:t>
      </w:r>
      <w:r w:rsidRPr="00853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Природные</w:t>
      </w:r>
      <w:r w:rsidRPr="00853BB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пожары.</w:t>
      </w:r>
      <w:r w:rsidRPr="00853BB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Виды,</w:t>
      </w:r>
      <w:r w:rsidRPr="00853BB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особенности.</w:t>
      </w:r>
      <w:r w:rsidRPr="00853BB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Лесные</w:t>
      </w:r>
      <w:r w:rsidRPr="00853BB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пожары:</w:t>
      </w:r>
      <w:r w:rsidRPr="00853BB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53BB0">
        <w:rPr>
          <w:rFonts w:ascii="Times New Roman" w:hAnsi="Times New Roman" w:cs="Times New Roman"/>
          <w:sz w:val="28"/>
          <w:szCs w:val="28"/>
        </w:rPr>
        <w:t>классификация,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параметры.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Торфяные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пожары.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Эпидемии,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эпизоотии,</w:t>
      </w:r>
      <w:r w:rsidRPr="005B60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602D">
        <w:rPr>
          <w:rFonts w:ascii="Times New Roman" w:hAnsi="Times New Roman" w:cs="Times New Roman"/>
          <w:sz w:val="28"/>
          <w:szCs w:val="28"/>
        </w:rPr>
        <w:t>эпифитотии</w:t>
      </w:r>
      <w:r w:rsidR="00E61BAF">
        <w:rPr>
          <w:rFonts w:ascii="Times New Roman" w:hAnsi="Times New Roman" w:cs="Times New Roman"/>
          <w:sz w:val="28"/>
          <w:szCs w:val="28"/>
        </w:rPr>
        <w:t>.</w:t>
      </w:r>
    </w:p>
    <w:p w:rsidR="00800CD6" w:rsidRDefault="00800CD6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E336BC" w:rsidRDefault="00E336BC" w:rsidP="00697F70">
      <w:pPr>
        <w:pStyle w:val="ab"/>
        <w:ind w:left="0" w:firstLine="709"/>
        <w:jc w:val="both"/>
        <w:rPr>
          <w:sz w:val="28"/>
          <w:szCs w:val="28"/>
        </w:rPr>
      </w:pPr>
    </w:p>
    <w:p w:rsidR="00800CD6" w:rsidRDefault="005B602D" w:rsidP="00697F70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53BB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варианта </w:t>
      </w:r>
    </w:p>
    <w:p w:rsidR="00697F70" w:rsidRPr="00853BB0" w:rsidRDefault="00697F70" w:rsidP="00697F70">
      <w:pPr>
        <w:pStyle w:val="af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1. Для защиты органов дыхания, лица и глаз детей от сильнодействующих ядовитых, отравляющих, радиоактивных веществ и бактериальных аэрозолей применяются: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а) респираторы;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б) противогазы;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в) ватно-марлевые повязки; </w:t>
      </w:r>
    </w:p>
    <w:p w:rsidR="00800CD6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г) защитные камеры. </w:t>
      </w:r>
    </w:p>
    <w:p w:rsidR="005B602D" w:rsidRPr="00853BB0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5B602D" w:rsidRDefault="00E61BAF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</w:t>
      </w:r>
      <w:r w:rsidR="005B602D" w:rsidRPr="00853BB0">
        <w:rPr>
          <w:rFonts w:ascii="Times New Roman" w:eastAsia="SimSun" w:hAnsi="Times New Roman" w:cs="Times New Roman"/>
          <w:sz w:val="28"/>
          <w:szCs w:val="28"/>
        </w:rPr>
        <w:t xml:space="preserve">. К биологическим опасным и вредным факторам относятся: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а) ионизирующие излучения;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б) токсические вещества;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в) патогенные микроорганизмы; </w:t>
      </w:r>
    </w:p>
    <w:p w:rsidR="00800CD6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>г) локальные вибрации.</w:t>
      </w:r>
    </w:p>
    <w:p w:rsidR="00E61BAF" w:rsidRPr="00853BB0" w:rsidRDefault="00E61BAF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5B602D" w:rsidRDefault="00E61BAF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</w:t>
      </w:r>
      <w:r w:rsidR="005B602D" w:rsidRPr="00853BB0">
        <w:rPr>
          <w:rFonts w:ascii="Times New Roman" w:eastAsia="SimSun" w:hAnsi="Times New Roman" w:cs="Times New Roman"/>
          <w:sz w:val="28"/>
          <w:szCs w:val="28"/>
        </w:rPr>
        <w:t xml:space="preserve">. Кто возглавляет Правительственную комиссию по предупреждению и ликвидации ЧС и обеспечению пожарной безопасности?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а) министр МЧС России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б) один из заместителей председателя Правительства; </w:t>
      </w:r>
    </w:p>
    <w:p w:rsidR="00800CD6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>в) председатель Правительства РФ</w:t>
      </w:r>
    </w:p>
    <w:p w:rsidR="005B602D" w:rsidRPr="00853BB0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5B602D" w:rsidRDefault="00E61BAF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4</w:t>
      </w:r>
      <w:r w:rsidR="005B602D" w:rsidRPr="00853BB0">
        <w:rPr>
          <w:rFonts w:ascii="Times New Roman" w:eastAsia="SimSun" w:hAnsi="Times New Roman" w:cs="Times New Roman"/>
          <w:sz w:val="28"/>
          <w:szCs w:val="28"/>
        </w:rPr>
        <w:t xml:space="preserve">. Какой орган управления является постоянно действующим на федеральном уровне?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а) правительственная КЧС.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б) ведомственная комиссия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в) МЧС России </w:t>
      </w: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 xml:space="preserve">г) РЦ ГОЧС </w:t>
      </w:r>
    </w:p>
    <w:p w:rsidR="00800CD6" w:rsidRPr="00853BB0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3BB0">
        <w:rPr>
          <w:rFonts w:ascii="Times New Roman" w:eastAsia="SimSun" w:hAnsi="Times New Roman" w:cs="Times New Roman"/>
          <w:sz w:val="28"/>
          <w:szCs w:val="28"/>
        </w:rPr>
        <w:t>д) межведомственная комиссия по ЧС.</w:t>
      </w:r>
    </w:p>
    <w:p w:rsidR="005B602D" w:rsidRPr="00853BB0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212A8" w:rsidRDefault="001212A8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5B602D" w:rsidRDefault="005B602D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1212A8" w:rsidRPr="001212A8" w:rsidRDefault="001212A8" w:rsidP="00697F70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 xml:space="preserve">СПИСОК </w:t>
      </w:r>
      <w:bookmarkStart w:id="3" w:name="_GoBack"/>
      <w:bookmarkEnd w:id="3"/>
      <w:r w:rsidRPr="00A26D81">
        <w:rPr>
          <w:b/>
          <w:bCs/>
          <w:color w:val="000000"/>
          <w:sz w:val="28"/>
          <w:szCs w:val="28"/>
        </w:rPr>
        <w:t>ЛИТЕРАТУРЫ</w:t>
      </w:r>
    </w:p>
    <w:p w:rsidR="001212A8" w:rsidRPr="00A26D81" w:rsidRDefault="001212A8" w:rsidP="00697F70">
      <w:pPr>
        <w:pStyle w:val="docdata"/>
        <w:spacing w:before="0" w:beforeAutospacing="0" w:after="0" w:afterAutospacing="0"/>
        <w:ind w:left="-1418"/>
        <w:rPr>
          <w:sz w:val="28"/>
          <w:szCs w:val="28"/>
        </w:rPr>
      </w:pPr>
    </w:p>
    <w:p w:rsidR="005B602D" w:rsidRPr="005B602D" w:rsidRDefault="001212A8" w:rsidP="00E61BAF">
      <w:pPr>
        <w:pStyle w:val="1"/>
        <w:numPr>
          <w:ilvl w:val="0"/>
          <w:numId w:val="13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Ветошкин</w:t>
      </w:r>
      <w:r w:rsidRPr="005B602D">
        <w:rPr>
          <w:b w:val="0"/>
          <w:spacing w:val="3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А.</w:t>
      </w:r>
      <w:r w:rsidRPr="005B602D">
        <w:rPr>
          <w:b w:val="0"/>
          <w:spacing w:val="2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Г.</w:t>
      </w:r>
      <w:r w:rsidRPr="005B602D">
        <w:rPr>
          <w:b w:val="0"/>
          <w:spacing w:val="2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Инженерная</w:t>
      </w:r>
      <w:r w:rsidRPr="005B602D">
        <w:rPr>
          <w:b w:val="0"/>
          <w:spacing w:val="3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защита</w:t>
      </w:r>
      <w:r w:rsidRPr="005B602D">
        <w:rPr>
          <w:b w:val="0"/>
          <w:spacing w:val="2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гидросферы</w:t>
      </w:r>
      <w:r w:rsidRPr="005B602D">
        <w:rPr>
          <w:b w:val="0"/>
          <w:spacing w:val="2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</w:t>
      </w:r>
      <w:r w:rsidRPr="005B602D">
        <w:rPr>
          <w:b w:val="0"/>
          <w:spacing w:val="2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сбросов:</w:t>
      </w:r>
      <w:r w:rsidRPr="005B602D">
        <w:rPr>
          <w:b w:val="0"/>
          <w:spacing w:val="3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2-е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изд.,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испр.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доп.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Инфра-Инженерия,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2019.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296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pacing w:val="-1"/>
          <w:sz w:val="28"/>
          <w:szCs w:val="28"/>
        </w:rPr>
        <w:t>Зиганшин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М.Г.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Проектирование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аппаратов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пылегазоочистки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/М.Г.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Зиганшин.-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2002,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295 с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Свитцов</w:t>
      </w:r>
      <w:r w:rsidRPr="005B602D">
        <w:rPr>
          <w:b w:val="0"/>
          <w:spacing w:val="1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А.</w:t>
      </w:r>
      <w:r w:rsidRPr="005B602D">
        <w:rPr>
          <w:b w:val="0"/>
          <w:spacing w:val="2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А.</w:t>
      </w:r>
      <w:r w:rsidRPr="005B602D">
        <w:rPr>
          <w:b w:val="0"/>
          <w:spacing w:val="2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Введение</w:t>
      </w:r>
      <w:r w:rsidRPr="005B602D">
        <w:rPr>
          <w:b w:val="0"/>
          <w:spacing w:val="2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2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мембранную</w:t>
      </w:r>
      <w:r w:rsidRPr="005B602D">
        <w:rPr>
          <w:b w:val="0"/>
          <w:spacing w:val="2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технологию,</w:t>
      </w:r>
      <w:r w:rsidRPr="005B602D">
        <w:rPr>
          <w:b w:val="0"/>
          <w:spacing w:val="2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М.,</w:t>
      </w:r>
      <w:r w:rsidRPr="005B602D">
        <w:rPr>
          <w:b w:val="0"/>
          <w:spacing w:val="1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ДеЛипринт,</w:t>
      </w:r>
      <w:r w:rsidRPr="005B602D">
        <w:rPr>
          <w:b w:val="0"/>
          <w:spacing w:val="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2007,</w:t>
      </w:r>
      <w:r w:rsidR="005B602D" w:rsidRPr="005B602D">
        <w:rPr>
          <w:b w:val="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208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Яковлев,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Биологические</w:t>
      </w:r>
      <w:r w:rsidRPr="005B602D">
        <w:rPr>
          <w:b w:val="0"/>
          <w:spacing w:val="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фильтры /</w:t>
      </w:r>
      <w:r w:rsidRPr="005B602D">
        <w:rPr>
          <w:b w:val="0"/>
          <w:spacing w:val="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Яковлев,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Воронов.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2-е</w:t>
      </w:r>
      <w:r w:rsidR="005B602D" w:rsidRPr="005B602D">
        <w:rPr>
          <w:b w:val="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изд.,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перераб.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доп.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Стройиздат,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1982.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122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Шубов,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Л.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Я.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Технология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отходов: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учебник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Л.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Я.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Шубов,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Е.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Ставровский,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А.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Олейник;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под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ред.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Л.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Я.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Шубова.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Альфа-М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;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Уником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Сервис;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ИНФРА-М,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2011.-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348с.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Водоотведение</w:t>
      </w:r>
      <w:r w:rsidRPr="005B602D">
        <w:rPr>
          <w:b w:val="0"/>
          <w:spacing w:val="4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5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учебник</w:t>
      </w:r>
      <w:r w:rsidRPr="005B602D">
        <w:rPr>
          <w:b w:val="0"/>
          <w:spacing w:val="5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</w:t>
      </w:r>
      <w:r w:rsidRPr="005B602D">
        <w:rPr>
          <w:b w:val="0"/>
          <w:spacing w:val="5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</w:t>
      </w:r>
      <w:r w:rsidRPr="005B602D">
        <w:rPr>
          <w:b w:val="0"/>
          <w:spacing w:val="5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4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Воронов</w:t>
      </w:r>
      <w:r w:rsidRPr="005B602D">
        <w:rPr>
          <w:b w:val="0"/>
          <w:spacing w:val="4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[и</w:t>
      </w:r>
      <w:r w:rsidRPr="005B602D">
        <w:rPr>
          <w:b w:val="0"/>
          <w:spacing w:val="4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др.]</w:t>
      </w:r>
      <w:r w:rsidRPr="005B602D">
        <w:rPr>
          <w:b w:val="0"/>
          <w:spacing w:val="4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;</w:t>
      </w:r>
      <w:r w:rsidRPr="005B602D">
        <w:rPr>
          <w:b w:val="0"/>
          <w:spacing w:val="5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под</w:t>
      </w:r>
      <w:r w:rsidRPr="005B602D">
        <w:rPr>
          <w:b w:val="0"/>
          <w:spacing w:val="5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общ.</w:t>
      </w:r>
      <w:r w:rsidRPr="005B602D">
        <w:rPr>
          <w:b w:val="0"/>
          <w:spacing w:val="4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ред.</w:t>
      </w:r>
      <w:r w:rsidRPr="005B602D">
        <w:rPr>
          <w:b w:val="0"/>
          <w:spacing w:val="5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</w:t>
      </w:r>
      <w:r w:rsidRPr="005B602D">
        <w:rPr>
          <w:b w:val="0"/>
          <w:spacing w:val="5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Воронова.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 ИНФРА-М,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2011.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41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Попов</w:t>
      </w:r>
      <w:r w:rsidRPr="005B602D">
        <w:rPr>
          <w:b w:val="0"/>
          <w:spacing w:val="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М.А.,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Румянцев</w:t>
      </w:r>
      <w:r w:rsidRPr="005B602D">
        <w:rPr>
          <w:b w:val="0"/>
          <w:spacing w:val="1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И.С.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Природоохранные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сооружения.</w:t>
      </w:r>
      <w:r w:rsidRPr="005B602D">
        <w:rPr>
          <w:b w:val="0"/>
          <w:spacing w:val="2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КолосС,</w:t>
      </w:r>
      <w:r w:rsidRPr="005B602D">
        <w:rPr>
          <w:b w:val="0"/>
          <w:spacing w:val="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-2005.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Инженерная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защита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окружающей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среды.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Очистка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вод.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Утилизация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отходов</w:t>
      </w:r>
      <w:r w:rsidR="005B602D" w:rsidRPr="005B602D">
        <w:rPr>
          <w:b w:val="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 Под ред. Ю.А. Бирман и Н.Г.Бурдовой. - М.: Изд-во Ассоциации строительных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вузов,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2002,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295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Оборудование,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сооружения,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основы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проектирования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химико-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технологических процессов защиты биосферы от промышленных выбросов. Учебн.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 для вузов /Родионов А.И., Кузнецов Ю.П., Зенков В.В., Соловьев Г.С. - М.: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Химия,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1985.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352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Слобанин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В.И.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Защита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окружающей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среды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отходов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производства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потребления.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Колос,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2000.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Мастрюков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Б.С.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Безопасность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чрезвычайных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ситуациях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природно-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техногенной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сфере.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Прогнозирование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последствий: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[учебное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направлению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"Безопасность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жизнедеятельности"].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Академия,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2011.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367с.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Репин Ю.В. Безопасность и защита человека в чрезвычайных ситуациях: уч.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Дрофа,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2007.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191с.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Ямалов И.У. Моделирование процессов управления и принятия решений 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условиях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чрезвычайных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ситуаций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[электронный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ресурс].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БИНОМ,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2012.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288с.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pacing w:val="-1"/>
          <w:sz w:val="28"/>
          <w:szCs w:val="28"/>
        </w:rPr>
        <w:t>Кирин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Б.Ф.,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Каледина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Н.О.,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Слепцов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В.И.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Защита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чрезвычайных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ситуациях:</w:t>
      </w:r>
      <w:r w:rsidRPr="005B602D">
        <w:rPr>
          <w:b w:val="0"/>
          <w:spacing w:val="-6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для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вузов.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издательство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Московского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государственного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горного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университета,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2004.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 285с.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pacing w:val="-1"/>
          <w:sz w:val="28"/>
          <w:szCs w:val="28"/>
        </w:rPr>
        <w:t>Воробьёв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Ю.Л.,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Акимов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В.А.,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Соколов</w:t>
      </w:r>
      <w:r w:rsidRPr="005B602D">
        <w:rPr>
          <w:b w:val="0"/>
          <w:spacing w:val="-1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Ю.И.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Системные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аварии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катастрофы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техносфере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России.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МЧС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России.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ФГБУ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ВНИИ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ГОЧС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(ФЦ),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2012.</w:t>
      </w:r>
      <w:r w:rsidRPr="005B602D">
        <w:rPr>
          <w:b w:val="0"/>
          <w:spacing w:val="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308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Емельянов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Защита</w:t>
      </w:r>
      <w:r w:rsidRPr="005B602D">
        <w:rPr>
          <w:b w:val="0"/>
          <w:spacing w:val="-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населения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территорий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чрезвычайных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ситуациях:</w:t>
      </w:r>
      <w:r w:rsidRPr="005B602D">
        <w:rPr>
          <w:b w:val="0"/>
          <w:spacing w:val="-6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[учебное пособие для вузов] / В. М. Емельянов, В. Н. Коханов, П. А. Некрасов; МГУ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им.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Ломоносова;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под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ред.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Тарасова -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Академический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Проект,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2007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lastRenderedPageBreak/>
        <w:t>Сергеев В С. Защита населения и территорий в чрезвычайных ситуациях: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[учебное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для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студентов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вузов]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Сергеев;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Московский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открытый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социальный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университет;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науч.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ред.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Меняйлов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Москва: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Академический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проект,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2010 -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461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Мастрюков Б. С. Безопасность в чрезвычайных ситуациях: [учебник для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студентов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вузов,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обучающихся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специальностям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"Безопасность</w:t>
      </w:r>
      <w:r w:rsidRPr="005B602D">
        <w:rPr>
          <w:b w:val="0"/>
          <w:spacing w:val="-1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жизнедеятельности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техносфере"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"Безопасность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технологических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процессов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производств"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направления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подготовки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дипломированных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специалистов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"Безопасность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жизнедеятельности"]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 Б.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Мастрюков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-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Академия,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2008 -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336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Дмитриенко В.П., Мессинева Е.М., Фетисов А.Г. Управление экологической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безопасностью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техносфере.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Лань,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2016.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436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Фролов А.В., Шевченко А.С. Управление техносферной безопасностью.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 Русайнс,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2020.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="005B602D" w:rsidRPr="005B602D">
        <w:rPr>
          <w:b w:val="0"/>
          <w:sz w:val="28"/>
          <w:szCs w:val="28"/>
        </w:rPr>
        <w:t>268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Широков</w:t>
      </w:r>
      <w:r w:rsidRPr="005B602D">
        <w:rPr>
          <w:b w:val="0"/>
          <w:spacing w:val="2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Ю.А.</w:t>
      </w:r>
      <w:r w:rsidRPr="005B602D">
        <w:rPr>
          <w:b w:val="0"/>
          <w:spacing w:val="2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Техносферная</w:t>
      </w:r>
      <w:r w:rsidRPr="005B602D">
        <w:rPr>
          <w:b w:val="0"/>
          <w:spacing w:val="2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безопасность.</w:t>
      </w:r>
      <w:r w:rsidRPr="005B602D">
        <w:rPr>
          <w:b w:val="0"/>
          <w:spacing w:val="2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Организация,</w:t>
      </w:r>
      <w:r w:rsidRPr="005B602D">
        <w:rPr>
          <w:b w:val="0"/>
          <w:spacing w:val="2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управление,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ответственность.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М.: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Лань,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2019.</w:t>
      </w:r>
      <w:r w:rsidRPr="005B602D">
        <w:rPr>
          <w:b w:val="0"/>
          <w:spacing w:val="-2"/>
          <w:sz w:val="28"/>
          <w:szCs w:val="28"/>
        </w:rPr>
        <w:t xml:space="preserve"> 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pacing w:val="-1"/>
          <w:sz w:val="28"/>
          <w:szCs w:val="28"/>
        </w:rPr>
        <w:t>Белов,</w:t>
      </w:r>
      <w:r w:rsidRPr="005B602D">
        <w:rPr>
          <w:b w:val="0"/>
          <w:spacing w:val="-16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С.В.</w:t>
      </w:r>
      <w:r w:rsidRPr="005B602D">
        <w:rPr>
          <w:b w:val="0"/>
          <w:spacing w:val="-15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Безопасность</w:t>
      </w:r>
      <w:r w:rsidRPr="005B602D">
        <w:rPr>
          <w:b w:val="0"/>
          <w:spacing w:val="-15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жизнедеятельности: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Учебник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для</w:t>
      </w:r>
      <w:r w:rsidRPr="005B602D">
        <w:rPr>
          <w:b w:val="0"/>
          <w:spacing w:val="-1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вузов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/</w:t>
      </w:r>
      <w:r w:rsidRPr="005B602D">
        <w:rPr>
          <w:b w:val="0"/>
          <w:spacing w:val="-1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С.В.</w:t>
      </w:r>
      <w:r w:rsidRPr="005B602D">
        <w:rPr>
          <w:b w:val="0"/>
          <w:spacing w:val="-1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Белов,</w:t>
      </w:r>
      <w:r w:rsidRPr="005B602D">
        <w:rPr>
          <w:b w:val="0"/>
          <w:spacing w:val="-6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В.А. Девисилов, А.В. Ильницкая, и др.; Под общей редакцией С.В. Белова. – 8-е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издание,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стереотипное – М.: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Высшая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школа,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2016.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616 с.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: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ил.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Безопасность жизнедеятельности: Учебник / Под ред. Э.А. Арустамова.- М.: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Издат.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дом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Дашков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 К,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2017.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678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Девисилов, В.А. Охрана труда: учебник / В.А. Девисилов. – 4-е изд., перераб. и</w:t>
      </w:r>
      <w:r w:rsidRPr="005B602D">
        <w:rPr>
          <w:b w:val="0"/>
          <w:spacing w:val="-6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доп.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 М.: ФОРУМ,</w:t>
      </w:r>
      <w:r w:rsidRPr="005B602D">
        <w:rPr>
          <w:b w:val="0"/>
          <w:spacing w:val="-6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2016.</w:t>
      </w:r>
      <w:r w:rsidRPr="005B602D">
        <w:rPr>
          <w:b w:val="0"/>
          <w:spacing w:val="-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 496 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Занько, Н.Г. Безопасность жизнедеятельности: Учебник для вузов / Занько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Н.Г,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Малаян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К.Р.,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Русак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–12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издание,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пер.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и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доп.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СПб.: Лань,</w:t>
      </w:r>
      <w:r w:rsidRPr="005B602D">
        <w:rPr>
          <w:b w:val="0"/>
          <w:spacing w:val="-5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2018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.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</w:t>
      </w:r>
      <w:r w:rsidRPr="005B602D">
        <w:rPr>
          <w:b w:val="0"/>
          <w:spacing w:val="-3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672</w:t>
      </w:r>
      <w:r w:rsidRPr="005B602D">
        <w:rPr>
          <w:b w:val="0"/>
          <w:spacing w:val="-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с.</w:t>
      </w:r>
    </w:p>
    <w:p w:rsidR="005B602D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z w:val="28"/>
          <w:szCs w:val="28"/>
        </w:rPr>
        <w:t>Безопасность жизнедеятельности : [учебник для студ. вузов, обуч. по всем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напр. бакалавриата] / И. В. Бабайцев [и др.] ; под ред. Б. С. Мастрюкова .— 3- изд.,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стер. — М. : Академия, 2014 .— 304 с. ; 21 см .— (Высшее профессиональное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образование)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(Бакалавриат).</w:t>
      </w:r>
    </w:p>
    <w:p w:rsidR="001212A8" w:rsidRPr="005B602D" w:rsidRDefault="001212A8" w:rsidP="005B602D">
      <w:pPr>
        <w:pStyle w:val="1"/>
        <w:numPr>
          <w:ilvl w:val="0"/>
          <w:numId w:val="5"/>
        </w:numPr>
        <w:tabs>
          <w:tab w:val="left" w:pos="1093"/>
        </w:tabs>
        <w:ind w:left="0" w:firstLine="709"/>
        <w:jc w:val="both"/>
        <w:rPr>
          <w:rFonts w:eastAsia="SimSun"/>
          <w:b w:val="0"/>
          <w:sz w:val="28"/>
          <w:szCs w:val="28"/>
        </w:rPr>
      </w:pPr>
      <w:r w:rsidRPr="005B602D">
        <w:rPr>
          <w:b w:val="0"/>
          <w:spacing w:val="-1"/>
          <w:sz w:val="28"/>
          <w:szCs w:val="28"/>
        </w:rPr>
        <w:t>Кукин,</w:t>
      </w:r>
      <w:r w:rsidRPr="005B602D">
        <w:rPr>
          <w:b w:val="0"/>
          <w:spacing w:val="-13"/>
          <w:sz w:val="28"/>
          <w:szCs w:val="28"/>
        </w:rPr>
        <w:t xml:space="preserve"> </w:t>
      </w:r>
      <w:r w:rsidRPr="005B602D">
        <w:rPr>
          <w:b w:val="0"/>
          <w:spacing w:val="-1"/>
          <w:sz w:val="28"/>
          <w:szCs w:val="28"/>
        </w:rPr>
        <w:t>П.П.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Анализ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оценки</w:t>
      </w:r>
      <w:r w:rsidRPr="005B602D">
        <w:rPr>
          <w:b w:val="0"/>
          <w:spacing w:val="-10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рисков</w:t>
      </w:r>
      <w:r w:rsidRPr="005B602D">
        <w:rPr>
          <w:b w:val="0"/>
          <w:spacing w:val="-1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производственной</w:t>
      </w:r>
      <w:r w:rsidRPr="005B602D">
        <w:rPr>
          <w:b w:val="0"/>
          <w:spacing w:val="-9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деятельности.</w:t>
      </w:r>
      <w:r w:rsidRPr="005B602D">
        <w:rPr>
          <w:b w:val="0"/>
          <w:spacing w:val="-12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Учебное</w:t>
      </w:r>
      <w:r w:rsidRPr="005B602D">
        <w:rPr>
          <w:b w:val="0"/>
          <w:spacing w:val="-68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пособие / П.П. Кукин, В.Н. Шлыков, Н.Л. Пономарев, Н.И. Сердюк. – М.: Высшая</w:t>
      </w:r>
      <w:r w:rsidRPr="005B602D">
        <w:rPr>
          <w:b w:val="0"/>
          <w:spacing w:val="1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школа,</w:t>
      </w:r>
      <w:r w:rsidRPr="005B602D">
        <w:rPr>
          <w:b w:val="0"/>
          <w:spacing w:val="-4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2017.</w:t>
      </w:r>
      <w:r w:rsidRPr="005B602D">
        <w:rPr>
          <w:b w:val="0"/>
          <w:spacing w:val="-7"/>
          <w:sz w:val="28"/>
          <w:szCs w:val="28"/>
        </w:rPr>
        <w:t xml:space="preserve"> </w:t>
      </w:r>
      <w:r w:rsidRPr="005B602D">
        <w:rPr>
          <w:b w:val="0"/>
          <w:sz w:val="28"/>
          <w:szCs w:val="28"/>
        </w:rPr>
        <w:t>– 328 с</w:t>
      </w:r>
    </w:p>
    <w:p w:rsidR="001212A8" w:rsidRPr="00853BB0" w:rsidRDefault="001212A8" w:rsidP="00697F70">
      <w:pPr>
        <w:pStyle w:val="af1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sectPr w:rsidR="001212A8" w:rsidRPr="00853BB0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CB" w:rsidRDefault="003644CB">
      <w:pPr>
        <w:spacing w:line="240" w:lineRule="auto"/>
      </w:pPr>
      <w:r>
        <w:separator/>
      </w:r>
    </w:p>
  </w:endnote>
  <w:endnote w:type="continuationSeparator" w:id="0">
    <w:p w:rsidR="003644CB" w:rsidRDefault="0036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2D" w:rsidRDefault="005B602D">
    <w:pPr>
      <w:pStyle w:val="ab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7188835</wp:posOffset>
              </wp:positionH>
              <wp:positionV relativeFrom="page">
                <wp:posOffset>9931400</wp:posOffset>
              </wp:positionV>
              <wp:extent cx="13970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602D" w:rsidRDefault="005B602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36BC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66.05pt;margin-top:782pt;width:1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" filled="f" stroked="f">
              <v:textbox inset="0,0,0,0">
                <w:txbxContent>
                  <w:p w:rsidR="005B602D" w:rsidRDefault="005B602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36BC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CB" w:rsidRDefault="003644CB">
      <w:pPr>
        <w:spacing w:after="0"/>
      </w:pPr>
      <w:r>
        <w:separator/>
      </w:r>
    </w:p>
  </w:footnote>
  <w:footnote w:type="continuationSeparator" w:id="0">
    <w:p w:rsidR="003644CB" w:rsidRDefault="003644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13" w:hanging="3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53" w:hanging="3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1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13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DA875B5F"/>
    <w:multiLevelType w:val="singleLevel"/>
    <w:tmpl w:val="DA875B5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525DDF0"/>
    <w:multiLevelType w:val="singleLevel"/>
    <w:tmpl w:val="F525DDF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248C179"/>
    <w:multiLevelType w:val="multilevel"/>
    <w:tmpl w:val="B628B3BE"/>
    <w:lvl w:ilvl="0">
      <w:start w:val="1"/>
      <w:numFmt w:val="decimal"/>
      <w:lvlText w:val="%1."/>
      <w:lvlJc w:val="left"/>
      <w:pPr>
        <w:ind w:left="1031" w:hanging="212"/>
      </w:pPr>
      <w:rPr>
        <w:rFonts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81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2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6663A35"/>
    <w:multiLevelType w:val="hybridMultilevel"/>
    <w:tmpl w:val="8C227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AF946E"/>
    <w:multiLevelType w:val="singleLevel"/>
    <w:tmpl w:val="1EAF946E"/>
    <w:lvl w:ilvl="0">
      <w:start w:val="1"/>
      <w:numFmt w:val="upperRoman"/>
      <w:suff w:val="space"/>
      <w:lvlText w:val="%1."/>
      <w:lvlJc w:val="left"/>
    </w:lvl>
  </w:abstractNum>
  <w:abstractNum w:abstractNumId="7" w15:restartNumberingAfterBreak="0">
    <w:nsid w:val="25B654F3"/>
    <w:multiLevelType w:val="multilevel"/>
    <w:tmpl w:val="25B654F3"/>
    <w:lvl w:ilvl="0">
      <w:start w:val="3"/>
      <w:numFmt w:val="decimal"/>
      <w:lvlText w:val="%1."/>
      <w:lvlJc w:val="left"/>
      <w:pPr>
        <w:ind w:left="110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53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6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1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1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35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0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7C721F9"/>
    <w:multiLevelType w:val="singleLevel"/>
    <w:tmpl w:val="37C721F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C03F284"/>
    <w:multiLevelType w:val="singleLevel"/>
    <w:tmpl w:val="5C03F28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65D6723F"/>
    <w:multiLevelType w:val="singleLevel"/>
    <w:tmpl w:val="65D6723F"/>
    <w:lvl w:ilvl="0">
      <w:start w:val="2"/>
      <w:numFmt w:val="decimal"/>
      <w:suff w:val="space"/>
      <w:lvlText w:val="%1."/>
      <w:lvlJc w:val="left"/>
    </w:lvl>
  </w:abstractNum>
  <w:abstractNum w:abstractNumId="12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12" w:hanging="2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53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6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1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61E1B"/>
    <w:rsid w:val="000B1CA9"/>
    <w:rsid w:val="000B448D"/>
    <w:rsid w:val="000B5E48"/>
    <w:rsid w:val="000E573E"/>
    <w:rsid w:val="001212A8"/>
    <w:rsid w:val="00121945"/>
    <w:rsid w:val="00187945"/>
    <w:rsid w:val="001E7584"/>
    <w:rsid w:val="00291FC1"/>
    <w:rsid w:val="002F6B46"/>
    <w:rsid w:val="00347B35"/>
    <w:rsid w:val="003644CB"/>
    <w:rsid w:val="00395354"/>
    <w:rsid w:val="003B4E08"/>
    <w:rsid w:val="003B5F53"/>
    <w:rsid w:val="00403A75"/>
    <w:rsid w:val="00433AB3"/>
    <w:rsid w:val="004532B5"/>
    <w:rsid w:val="004E79EF"/>
    <w:rsid w:val="0053780F"/>
    <w:rsid w:val="0054726D"/>
    <w:rsid w:val="0056309D"/>
    <w:rsid w:val="00563AA6"/>
    <w:rsid w:val="005855AF"/>
    <w:rsid w:val="005B0558"/>
    <w:rsid w:val="005B602D"/>
    <w:rsid w:val="005C09D2"/>
    <w:rsid w:val="005E4BFE"/>
    <w:rsid w:val="00605879"/>
    <w:rsid w:val="006840F3"/>
    <w:rsid w:val="00690899"/>
    <w:rsid w:val="00697F70"/>
    <w:rsid w:val="006A0FE0"/>
    <w:rsid w:val="00781D3D"/>
    <w:rsid w:val="00783D77"/>
    <w:rsid w:val="00792FEB"/>
    <w:rsid w:val="007A28CB"/>
    <w:rsid w:val="007D745B"/>
    <w:rsid w:val="00800CD6"/>
    <w:rsid w:val="0082238D"/>
    <w:rsid w:val="00853BB0"/>
    <w:rsid w:val="008662B1"/>
    <w:rsid w:val="00876913"/>
    <w:rsid w:val="008C631B"/>
    <w:rsid w:val="00913119"/>
    <w:rsid w:val="00935820"/>
    <w:rsid w:val="009A3C5B"/>
    <w:rsid w:val="00A11B12"/>
    <w:rsid w:val="00A26D81"/>
    <w:rsid w:val="00A907BF"/>
    <w:rsid w:val="00AE7C51"/>
    <w:rsid w:val="00B273BA"/>
    <w:rsid w:val="00BA0CF9"/>
    <w:rsid w:val="00BF22C9"/>
    <w:rsid w:val="00C4387D"/>
    <w:rsid w:val="00C849F8"/>
    <w:rsid w:val="00C9244C"/>
    <w:rsid w:val="00C95114"/>
    <w:rsid w:val="00CA1D35"/>
    <w:rsid w:val="00D415DC"/>
    <w:rsid w:val="00D614C6"/>
    <w:rsid w:val="00D671BF"/>
    <w:rsid w:val="00E219C7"/>
    <w:rsid w:val="00E336BC"/>
    <w:rsid w:val="00E41F7F"/>
    <w:rsid w:val="00E61BAF"/>
    <w:rsid w:val="00E8098E"/>
    <w:rsid w:val="00E963C6"/>
    <w:rsid w:val="00EA63A4"/>
    <w:rsid w:val="00EC5D13"/>
    <w:rsid w:val="00F27920"/>
    <w:rsid w:val="00F47D91"/>
    <w:rsid w:val="00F9621C"/>
    <w:rsid w:val="00FC0897"/>
    <w:rsid w:val="00FF02D3"/>
    <w:rsid w:val="513F0618"/>
    <w:rsid w:val="79A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65B0"/>
  <w15:docId w15:val="{B53397A0-41FD-49EC-992F-BFF62E0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825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74" w:lineRule="exact"/>
      <w:ind w:left="47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  <w:ind w:left="474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pPr>
      <w:widowControl w:val="0"/>
      <w:autoSpaceDE w:val="0"/>
      <w:autoSpaceDN w:val="0"/>
      <w:spacing w:before="74" w:after="0" w:line="240" w:lineRule="auto"/>
      <w:ind w:left="850" w:right="29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f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basedOn w:val="a0"/>
    <w:qFormat/>
  </w:style>
  <w:style w:type="character" w:customStyle="1" w:styleId="1226">
    <w:name w:val="1226"/>
    <w:basedOn w:val="a0"/>
    <w:qFormat/>
  </w:style>
  <w:style w:type="character" w:customStyle="1" w:styleId="1246">
    <w:name w:val="1246"/>
    <w:basedOn w:val="a0"/>
    <w:qFormat/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Заголовок Знак"/>
    <w:basedOn w:val="a0"/>
    <w:link w:val="ad"/>
    <w:uiPriority w:val="1"/>
    <w:qFormat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f2">
    <w:name w:val="No Spacing"/>
    <w:uiPriority w:val="1"/>
    <w:qFormat/>
    <w:pPr>
      <w:widowControl w:val="0"/>
      <w:ind w:firstLine="400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2CE376-0A40-4C1D-8A98-DD1ACF19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Установщик</cp:lastModifiedBy>
  <cp:revision>2</cp:revision>
  <cp:lastPrinted>2023-12-01T10:31:00Z</cp:lastPrinted>
  <dcterms:created xsi:type="dcterms:W3CDTF">2026-03-11T04:57:00Z</dcterms:created>
  <dcterms:modified xsi:type="dcterms:W3CDTF">2026-03-11T04:57:00Z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AC4DBA6227DF4B2B8C12C1A509936C79_12</vt:lpwstr>
  </property>
</Properties>
</file>